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A7" w:rsidRDefault="00A272A7" w:rsidP="00A272A7">
      <w:pPr>
        <w:pStyle w:val="NormalWeb"/>
        <w:spacing w:before="30" w:after="264"/>
        <w:rPr>
          <w:color w:val="000000" w:themeColor="text1"/>
          <w:spacing w:val="-10"/>
        </w:rPr>
      </w:pPr>
      <w:r>
        <w:rPr>
          <w:rStyle w:val="Strong"/>
          <w:color w:val="000000" w:themeColor="text1"/>
          <w:spacing w:val="-10"/>
        </w:rPr>
        <w:t>FOR IMMEDIATE RELEASE</w:t>
      </w:r>
    </w:p>
    <w:p w:rsidR="00A272A7" w:rsidRDefault="00A272A7" w:rsidP="00A272A7">
      <w:pPr>
        <w:pStyle w:val="NormalWeb"/>
        <w:spacing w:before="264" w:after="264"/>
        <w:rPr>
          <w:color w:val="000000" w:themeColor="text1"/>
          <w:spacing w:val="-10"/>
        </w:rPr>
      </w:pPr>
      <w:r>
        <w:rPr>
          <w:rStyle w:val="Strong"/>
          <w:color w:val="000000" w:themeColor="text1"/>
          <w:spacing w:val="-10"/>
        </w:rPr>
        <w:t>Media Contact:</w:t>
      </w:r>
      <w:r>
        <w:rPr>
          <w:rStyle w:val="apple-converted-space"/>
          <w:b/>
          <w:bCs/>
          <w:color w:val="000000" w:themeColor="text1"/>
          <w:spacing w:val="-10"/>
        </w:rPr>
        <w:t> </w:t>
      </w:r>
      <w:r>
        <w:rPr>
          <w:color w:val="000000" w:themeColor="text1"/>
          <w:spacing w:val="-10"/>
        </w:rPr>
        <w:t xml:space="preserve">Barry </w:t>
      </w:r>
      <w:proofErr w:type="spellStart"/>
      <w:r>
        <w:rPr>
          <w:color w:val="000000" w:themeColor="text1"/>
          <w:spacing w:val="-10"/>
        </w:rPr>
        <w:t>Rabkin</w:t>
      </w:r>
      <w:proofErr w:type="spellEnd"/>
      <w:r>
        <w:rPr>
          <w:color w:val="000000" w:themeColor="text1"/>
          <w:spacing w:val="-10"/>
        </w:rPr>
        <w:t xml:space="preserve"> | Chief Marketing Officer | 412.760.3308 |</w:t>
      </w:r>
      <w:r>
        <w:rPr>
          <w:rStyle w:val="apple-converted-space"/>
          <w:color w:val="000000" w:themeColor="text1"/>
          <w:spacing w:val="-10"/>
        </w:rPr>
        <w:t> </w:t>
      </w:r>
      <w:hyperlink r:id="rId4" w:history="1">
        <w:r>
          <w:rPr>
            <w:rStyle w:val="Hyperlink"/>
            <w:color w:val="000000" w:themeColor="text1"/>
            <w:spacing w:val="-10"/>
          </w:rPr>
          <w:t>PR@IdentifiedTech.com</w:t>
        </w:r>
      </w:hyperlink>
    </w:p>
    <w:p w:rsidR="00A272A7" w:rsidRDefault="00A272A7" w:rsidP="00A272A7">
      <w:pPr>
        <w:pStyle w:val="NormalWeb"/>
        <w:spacing w:before="264" w:after="264"/>
        <w:rPr>
          <w:color w:val="000000" w:themeColor="text1"/>
          <w:spacing w:val="-10"/>
        </w:rPr>
      </w:pPr>
      <w:r>
        <w:rPr>
          <w:rStyle w:val="Strong"/>
          <w:color w:val="000000" w:themeColor="text1"/>
          <w:spacing w:val="-10"/>
        </w:rPr>
        <w:t>Sales Contact:</w:t>
      </w:r>
      <w:r>
        <w:rPr>
          <w:rStyle w:val="apple-converted-space"/>
          <w:b/>
          <w:bCs/>
          <w:color w:val="000000" w:themeColor="text1"/>
          <w:spacing w:val="-10"/>
        </w:rPr>
        <w:t> </w:t>
      </w:r>
      <w:r>
        <w:rPr>
          <w:color w:val="000000" w:themeColor="text1"/>
          <w:spacing w:val="-10"/>
        </w:rPr>
        <w:t xml:space="preserve"> Identified Technologies | 412.307.5174 |</w:t>
      </w:r>
      <w:r>
        <w:rPr>
          <w:rStyle w:val="apple-converted-space"/>
          <w:color w:val="000000" w:themeColor="text1"/>
          <w:spacing w:val="-10"/>
        </w:rPr>
        <w:t> </w:t>
      </w:r>
      <w:hyperlink r:id="rId5" w:history="1">
        <w:r>
          <w:rPr>
            <w:rStyle w:val="Hyperlink"/>
            <w:color w:val="000000" w:themeColor="text1"/>
            <w:spacing w:val="-10"/>
          </w:rPr>
          <w:t>Contact@IdentifiedTech.com</w:t>
        </w:r>
      </w:hyperlink>
    </w:p>
    <w:p w:rsidR="00A272A7" w:rsidRDefault="00A272A7" w:rsidP="00A272A7">
      <w:pPr>
        <w:rPr>
          <w:color w:val="000000" w:themeColor="text1"/>
        </w:rPr>
      </w:pPr>
      <w:r>
        <w:rPr>
          <w:b/>
          <w:color w:val="000000" w:themeColor="text1"/>
        </w:rPr>
        <w:t>Company Address:</w:t>
      </w:r>
      <w:r>
        <w:rPr>
          <w:color w:val="000000" w:themeColor="text1"/>
        </w:rPr>
        <w:t xml:space="preserve"> 6534 Hamilton Ave, Pittsburgh, PA 15206 USA</w:t>
      </w:r>
    </w:p>
    <w:p w:rsidR="007A57E2" w:rsidRDefault="007A57E2" w:rsidP="000D549E">
      <w:pPr>
        <w:rPr>
          <w:b/>
          <w:sz w:val="24"/>
          <w:szCs w:val="24"/>
        </w:rPr>
      </w:pPr>
      <w:bookmarkStart w:id="0" w:name="_GoBack"/>
      <w:bookmarkEnd w:id="0"/>
    </w:p>
    <w:p w:rsidR="000D549E" w:rsidRPr="000E4AF9" w:rsidRDefault="003E5F09" w:rsidP="000D549E">
      <w:pPr>
        <w:rPr>
          <w:rFonts w:cstheme="minorHAnsi"/>
          <w:b/>
          <w:sz w:val="24"/>
          <w:szCs w:val="24"/>
        </w:rPr>
      </w:pPr>
      <w:r>
        <w:rPr>
          <w:b/>
          <w:sz w:val="24"/>
          <w:szCs w:val="24"/>
        </w:rPr>
        <w:t>Identified Technologies</w:t>
      </w:r>
      <w:r w:rsidR="000D549E">
        <w:rPr>
          <w:b/>
          <w:sz w:val="24"/>
          <w:szCs w:val="24"/>
        </w:rPr>
        <w:t xml:space="preserve"> Achieves Energy CIO Insights Ranking for Top </w:t>
      </w:r>
      <w:r w:rsidR="000D549E" w:rsidRPr="000E4AF9">
        <w:rPr>
          <w:rFonts w:cstheme="minorHAnsi"/>
          <w:b/>
          <w:sz w:val="24"/>
          <w:szCs w:val="24"/>
        </w:rPr>
        <w:t>10 Vendors to Watch in Big Data Solutions</w:t>
      </w:r>
      <w:r w:rsidR="000D549E">
        <w:rPr>
          <w:rFonts w:cstheme="minorHAnsi"/>
          <w:b/>
          <w:sz w:val="24"/>
          <w:szCs w:val="24"/>
        </w:rPr>
        <w:t xml:space="preserve"> 2016</w:t>
      </w:r>
    </w:p>
    <w:p w:rsidR="000D549E" w:rsidRDefault="000D549E" w:rsidP="000D549E">
      <w:r>
        <w:rPr>
          <w:b/>
        </w:rPr>
        <w:t xml:space="preserve">FREMONT, CA—March 16, 2016 – </w:t>
      </w:r>
      <w:r w:rsidR="003E5F09">
        <w:t>Identified Technologies</w:t>
      </w:r>
      <w:r>
        <w:t>, today announced it has b</w:t>
      </w:r>
      <w:r w:rsidR="00964B5C">
        <w:t>een selected as a Top 10 Vendor</w:t>
      </w:r>
      <w:r>
        <w:t xml:space="preserve"> to Watch in Big Data Solutions 2016 by Energy CIO Insights.</w:t>
      </w:r>
    </w:p>
    <w:p w:rsidR="000D549E" w:rsidRDefault="000D549E" w:rsidP="000D549E">
      <w:r>
        <w:rPr>
          <w:rFonts w:cstheme="minorHAnsi"/>
        </w:rPr>
        <w:t xml:space="preserve">In a deliberate session with the honorary industrial experts, a list of </w:t>
      </w:r>
      <w:r>
        <w:t>Top 10 Vendors to Watch in Big Data Solutions</w:t>
      </w:r>
      <w:r>
        <w:rPr>
          <w:rFonts w:cstheme="minorHAnsi"/>
        </w:rPr>
        <w:t xml:space="preserve"> 2016 has been concluded with</w:t>
      </w:r>
      <w:r>
        <w:t>. The positioning</w:t>
      </w:r>
      <w:r w:rsidR="003E5F09">
        <w:t xml:space="preserve"> is based on evaluation of Identified Technologies’</w:t>
      </w:r>
      <w:r>
        <w:t xml:space="preserve"> specialties in</w:t>
      </w:r>
      <w:r w:rsidR="00E66017">
        <w:t xml:space="preserve"> aerial mapping drone applications and land surveying capabilities. It has </w:t>
      </w:r>
      <w:r w:rsidR="004A4EAA">
        <w:t>aerial maps with sub-centimeter accuracy</w:t>
      </w:r>
      <w:r w:rsidR="00E66017">
        <w:t xml:space="preserve"> and</w:t>
      </w:r>
      <w:r w:rsidR="0057274E">
        <w:t xml:space="preserve"> it can capture 200 times faster than leading alternatives</w:t>
      </w:r>
      <w:r w:rsidR="004A4EAA">
        <w:t>.</w:t>
      </w:r>
      <w:r w:rsidR="00D25634" w:rsidRPr="00D25634">
        <w:rPr>
          <w:color w:val="FFFFFF"/>
        </w:rPr>
        <w:t xml:space="preserve"> </w:t>
      </w:r>
      <w:r w:rsidR="00D25634" w:rsidRPr="00D25634">
        <w:t>This speed and accuracy is enabled by the fully integrated, drone based, end to end data scanning, capture, access, and analytics solution</w:t>
      </w:r>
      <w:r w:rsidR="00D25634">
        <w:t>.</w:t>
      </w:r>
    </w:p>
    <w:p w:rsidR="000D549E" w:rsidRDefault="003E5F09" w:rsidP="000D549E">
      <w:r>
        <w:t>“I congratulate Identified Technologies</w:t>
      </w:r>
      <w:r w:rsidR="000D549E">
        <w:t xml:space="preserve"> on being recognized with the much coveted title and being a recipient of Top 10 Vendors to Watch in Big Data Solutions </w:t>
      </w:r>
      <w:r w:rsidR="00834B3C">
        <w:t>2016”</w:t>
      </w:r>
      <w:r w:rsidR="00734075">
        <w:t xml:space="preserve">, </w:t>
      </w:r>
      <w:r w:rsidR="00834B3C">
        <w:t>said</w:t>
      </w:r>
      <w:r w:rsidR="000D549E" w:rsidRPr="009C7E71">
        <w:t xml:space="preserve"> </w:t>
      </w:r>
      <w:r w:rsidR="00834B3C">
        <w:t>Laura Davis, Managing Editor of</w:t>
      </w:r>
      <w:r w:rsidR="000D549E">
        <w:t xml:space="preserve"> Energy CIO Insights</w:t>
      </w:r>
      <w:r>
        <w:t>. “We are glad to showcase Identified Technologies</w:t>
      </w:r>
      <w:r w:rsidR="000D549E">
        <w:t xml:space="preserve"> this year due to its continuing excellence in delivering top-notch technology driven solutions. “</w:t>
      </w:r>
    </w:p>
    <w:p w:rsidR="000D549E" w:rsidRDefault="000D549E" w:rsidP="000D549E">
      <w:pPr>
        <w:rPr>
          <w:b/>
        </w:rPr>
      </w:pPr>
      <w:r>
        <w:rPr>
          <w:b/>
        </w:rPr>
        <w:t>About Energy CIO Insights</w:t>
      </w:r>
    </w:p>
    <w:p w:rsidR="000D549E" w:rsidRDefault="000D549E" w:rsidP="000D549E">
      <w:r>
        <w:t xml:space="preserve">Published from Fremont, California, Energy CIO Insights is a print magazine that focuses on latest technologies, concepts and practices in the field of Power and Energy. A distinguished panel comprising of CIOs, CTOs including Energy CIO Insights editorial board finalized the “Top 10 </w:t>
      </w:r>
      <w:r w:rsidR="002A0098">
        <w:t xml:space="preserve">Vendors to </w:t>
      </w:r>
      <w:r w:rsidRPr="002A0098">
        <w:rPr>
          <w:rFonts w:cstheme="minorHAnsi"/>
        </w:rPr>
        <w:t>Watch in Big Data Solutions</w:t>
      </w:r>
      <w:r>
        <w:t xml:space="preserve">” in the U.S. and shortlisted the best vendors and consultants. For more info: </w:t>
      </w:r>
      <w:hyperlink r:id="rId6" w:history="1">
        <w:r w:rsidRPr="00292F86">
          <w:rPr>
            <w:rStyle w:val="Hyperlink"/>
          </w:rPr>
          <w:t>http://www.energycioinsights.com/</w:t>
        </w:r>
      </w:hyperlink>
    </w:p>
    <w:p w:rsidR="000D549E" w:rsidRDefault="003E5F09" w:rsidP="000D549E">
      <w:pPr>
        <w:rPr>
          <w:rStyle w:val="Strong"/>
          <w:rFonts w:cstheme="minorHAnsi"/>
        </w:rPr>
      </w:pPr>
      <w:r>
        <w:rPr>
          <w:rStyle w:val="Strong"/>
          <w:rFonts w:cstheme="minorHAnsi"/>
        </w:rPr>
        <w:t>About Identified Technologies</w:t>
      </w:r>
    </w:p>
    <w:p w:rsidR="00E66017" w:rsidRDefault="00D25634" w:rsidP="00E66017">
      <w:r w:rsidRPr="00D25634">
        <w:rPr>
          <w:rStyle w:val="Strong"/>
          <w:rFonts w:cstheme="minorHAnsi"/>
          <w:b w:val="0"/>
        </w:rPr>
        <w:t xml:space="preserve">Headquartered </w:t>
      </w:r>
      <w:r>
        <w:rPr>
          <w:rStyle w:val="Strong"/>
          <w:rFonts w:cstheme="minorHAnsi"/>
          <w:b w:val="0"/>
        </w:rPr>
        <w:t xml:space="preserve">in PA, U.S., </w:t>
      </w:r>
      <w:r>
        <w:t>Identified Technologies is putting an end to late and over budget construction projects, by giving managers continuous job site visibility to empower fast informed decisions.</w:t>
      </w:r>
      <w:r w:rsidRPr="00D25634">
        <w:t xml:space="preserve"> </w:t>
      </w:r>
      <w:r>
        <w:t>The turnkey autonomous solution allows for rapid adoption and scaling across distributed job sites around the world. Its mission is to bring big insights to big jobs, with innovative robotic systems.</w:t>
      </w:r>
      <w:r w:rsidR="00E66017" w:rsidRPr="00E66017">
        <w:t xml:space="preserve"> </w:t>
      </w:r>
      <w:r w:rsidR="00E66017">
        <w:t xml:space="preserve">For more info: </w:t>
      </w:r>
      <w:hyperlink r:id="rId7" w:history="1">
        <w:r w:rsidR="00920908" w:rsidRPr="00473616">
          <w:rPr>
            <w:rStyle w:val="Hyperlink"/>
          </w:rPr>
          <w:t>http://www.identifiedtech.com/</w:t>
        </w:r>
      </w:hyperlink>
    </w:p>
    <w:p w:rsidR="003E5F09" w:rsidRPr="00D25634" w:rsidRDefault="003E5F09" w:rsidP="000D549E">
      <w:pPr>
        <w:rPr>
          <w:rStyle w:val="Strong"/>
          <w:rFonts w:cstheme="minorHAnsi"/>
          <w:b w:val="0"/>
        </w:rPr>
      </w:pPr>
    </w:p>
    <w:p w:rsidR="000D549E" w:rsidRPr="009C7E71" w:rsidRDefault="000D549E" w:rsidP="000D549E">
      <w:pPr>
        <w:rPr>
          <w:rFonts w:cstheme="minorHAnsi"/>
          <w:bCs/>
        </w:rPr>
      </w:pPr>
    </w:p>
    <w:p w:rsidR="00B7279C" w:rsidRDefault="00B7279C"/>
    <w:sectPr w:rsidR="00B7279C" w:rsidSect="00B7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2"/>
  </w:compat>
  <w:rsids>
    <w:rsidRoot w:val="000D549E"/>
    <w:rsid w:val="000D549E"/>
    <w:rsid w:val="001C5CC2"/>
    <w:rsid w:val="001F6AFE"/>
    <w:rsid w:val="002A0098"/>
    <w:rsid w:val="003E5F09"/>
    <w:rsid w:val="00423E14"/>
    <w:rsid w:val="00446B17"/>
    <w:rsid w:val="004A4EAA"/>
    <w:rsid w:val="0057274E"/>
    <w:rsid w:val="00596250"/>
    <w:rsid w:val="00734075"/>
    <w:rsid w:val="007A57E2"/>
    <w:rsid w:val="00834B3C"/>
    <w:rsid w:val="00920908"/>
    <w:rsid w:val="00964B5C"/>
    <w:rsid w:val="00A272A7"/>
    <w:rsid w:val="00B7279C"/>
    <w:rsid w:val="00D25634"/>
    <w:rsid w:val="00D7141C"/>
    <w:rsid w:val="00D778DF"/>
    <w:rsid w:val="00D77D42"/>
    <w:rsid w:val="00E6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41206-26B4-4FEC-BE27-5B9F1AA8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49E"/>
    <w:rPr>
      <w:color w:val="0000FF"/>
      <w:u w:val="single"/>
    </w:rPr>
  </w:style>
  <w:style w:type="character" w:styleId="Strong">
    <w:name w:val="Strong"/>
    <w:basedOn w:val="DefaultParagraphFont"/>
    <w:uiPriority w:val="22"/>
    <w:qFormat/>
    <w:rsid w:val="000D549E"/>
    <w:rPr>
      <w:b/>
      <w:bCs/>
    </w:rPr>
  </w:style>
  <w:style w:type="paragraph" w:styleId="NormalWeb">
    <w:name w:val="Normal (Web)"/>
    <w:basedOn w:val="Normal"/>
    <w:uiPriority w:val="99"/>
    <w:semiHidden/>
    <w:unhideWhenUsed/>
    <w:rsid w:val="007A57E2"/>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74421">
      <w:bodyDiv w:val="1"/>
      <w:marLeft w:val="0"/>
      <w:marRight w:val="0"/>
      <w:marTop w:val="0"/>
      <w:marBottom w:val="0"/>
      <w:divBdr>
        <w:top w:val="none" w:sz="0" w:space="0" w:color="auto"/>
        <w:left w:val="none" w:sz="0" w:space="0" w:color="auto"/>
        <w:bottom w:val="none" w:sz="0" w:space="0" w:color="auto"/>
        <w:right w:val="none" w:sz="0" w:space="0" w:color="auto"/>
      </w:divBdr>
    </w:div>
    <w:div w:id="13071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dentified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ycioinsights.com/" TargetMode="External"/><Relationship Id="rId5" Type="http://schemas.openxmlformats.org/officeDocument/2006/relationships/hyperlink" Target="mailto:Contact@IdentifiedTech.com" TargetMode="External"/><Relationship Id="rId4" Type="http://schemas.openxmlformats.org/officeDocument/2006/relationships/hyperlink" Target="mailto:PR@IdentifiedTec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binoy</dc:creator>
  <cp:lastModifiedBy>Barry Rabkin</cp:lastModifiedBy>
  <cp:revision>16</cp:revision>
  <dcterms:created xsi:type="dcterms:W3CDTF">2016-03-16T09:41:00Z</dcterms:created>
  <dcterms:modified xsi:type="dcterms:W3CDTF">2016-04-05T20:20:00Z</dcterms:modified>
</cp:coreProperties>
</file>